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E308C" w14:textId="0B0BD187" w:rsidR="00587974" w:rsidRDefault="00587974" w:rsidP="00CA64EE">
      <w:pPr>
        <w:tabs>
          <w:tab w:val="left" w:pos="2010"/>
        </w:tabs>
        <w:spacing w:line="240" w:lineRule="auto"/>
        <w:jc w:val="center"/>
        <w:rPr>
          <w:b/>
          <w:sz w:val="28"/>
          <w:szCs w:val="28"/>
        </w:rPr>
      </w:pPr>
      <w:r w:rsidRPr="00CA64EE">
        <w:rPr>
          <w:rFonts w:ascii="Verdana" w:hAnsi="Verdana"/>
          <w:b/>
          <w:noProof/>
          <w:color w:val="007275"/>
          <w:sz w:val="28"/>
          <w:szCs w:val="28"/>
          <w:lang w:val="de-DE" w:eastAsia="de-DE"/>
        </w:rPr>
        <w:drawing>
          <wp:anchor distT="0" distB="0" distL="114300" distR="114300" simplePos="0" relativeHeight="251658240" behindDoc="1" locked="0" layoutInCell="1" allowOverlap="1" wp14:anchorId="609785CA" wp14:editId="2FF47BB0">
            <wp:simplePos x="0" y="0"/>
            <wp:positionH relativeFrom="column">
              <wp:posOffset>3648075</wp:posOffset>
            </wp:positionH>
            <wp:positionV relativeFrom="paragraph">
              <wp:posOffset>-627380</wp:posOffset>
            </wp:positionV>
            <wp:extent cx="2314575" cy="819150"/>
            <wp:effectExtent l="0" t="0" r="0" b="0"/>
            <wp:wrapTight wrapText="bothSides">
              <wp:wrapPolygon edited="0">
                <wp:start x="8356" y="3516"/>
                <wp:lineTo x="2311" y="5526"/>
                <wp:lineTo x="889" y="7033"/>
                <wp:lineTo x="889" y="14567"/>
                <wp:lineTo x="8000" y="16577"/>
                <wp:lineTo x="13689" y="17581"/>
                <wp:lineTo x="14933" y="17581"/>
                <wp:lineTo x="16889" y="16577"/>
                <wp:lineTo x="20800" y="14065"/>
                <wp:lineTo x="20800" y="12056"/>
                <wp:lineTo x="20267" y="9544"/>
                <wp:lineTo x="18489" y="3516"/>
                <wp:lineTo x="8356" y="3516"/>
              </wp:wrapPolygon>
            </wp:wrapTight>
            <wp:docPr id="2" name="Picture 2" descr="University of Southampton">
              <a:hlinkClick xmlns:a="http://schemas.openxmlformats.org/drawingml/2006/main" r:id="rId7" tooltip="&quot;University of Southampton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 of Southampton">
                      <a:hlinkClick r:id="rId7" tooltip="&quot;University of Southampton Home Pa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706CF5">
        <w:rPr>
          <w:b/>
          <w:sz w:val="28"/>
          <w:szCs w:val="28"/>
        </w:rPr>
        <w:t xml:space="preserve"> </w:t>
      </w:r>
    </w:p>
    <w:p w14:paraId="418B2B41" w14:textId="77777777" w:rsidR="000B652F" w:rsidRDefault="000B652F" w:rsidP="000B652F">
      <w:pPr>
        <w:jc w:val="center"/>
      </w:pPr>
    </w:p>
    <w:p w14:paraId="28A68515" w14:textId="012FBCE3" w:rsidR="000B652F" w:rsidRPr="00465318" w:rsidRDefault="003F53BC" w:rsidP="000B652F">
      <w:pPr>
        <w:jc w:val="center"/>
        <w:rPr>
          <w:b/>
        </w:rPr>
      </w:pPr>
      <w:r>
        <w:rPr>
          <w:b/>
        </w:rPr>
        <w:t>Erasmus+</w:t>
      </w:r>
      <w:r w:rsidR="000B652F" w:rsidRPr="00465318">
        <w:rPr>
          <w:b/>
        </w:rPr>
        <w:t xml:space="preserve"> Opportunity at the Department of Modern Languages</w:t>
      </w:r>
    </w:p>
    <w:p w14:paraId="174C392B" w14:textId="77777777" w:rsidR="000B652F" w:rsidRDefault="000B652F" w:rsidP="000B652F">
      <w:pPr>
        <w:jc w:val="both"/>
      </w:pPr>
    </w:p>
    <w:p w14:paraId="6239E57C" w14:textId="2DB5CEAA" w:rsidR="000B652F" w:rsidRDefault="000B652F" w:rsidP="000B652F">
      <w:pPr>
        <w:jc w:val="both"/>
      </w:pPr>
      <w:r>
        <w:t xml:space="preserve">German in Modern Languages at Southampton University </w:t>
      </w:r>
      <w:r w:rsidR="00A53DA9">
        <w:t>has recently</w:t>
      </w:r>
      <w:r>
        <w:t xml:space="preserve"> create</w:t>
      </w:r>
      <w:r w:rsidR="00A53DA9">
        <w:t>d</w:t>
      </w:r>
      <w:r>
        <w:t xml:space="preserve"> a website </w:t>
      </w:r>
      <w:r w:rsidR="00A53DA9">
        <w:t xml:space="preserve">– </w:t>
      </w:r>
      <w:proofErr w:type="spellStart"/>
      <w:r w:rsidR="00A53DA9" w:rsidRPr="00A53DA9">
        <w:rPr>
          <w:b/>
        </w:rPr>
        <w:t>SoGerman</w:t>
      </w:r>
      <w:proofErr w:type="spellEnd"/>
      <w:r w:rsidR="00A53DA9">
        <w:t xml:space="preserve"> – </w:t>
      </w:r>
      <w:r>
        <w:t xml:space="preserve">to bring a wide range of aspects of the life and culture of the </w:t>
      </w:r>
      <w:proofErr w:type="spellStart"/>
      <w:r>
        <w:t>Germanophone</w:t>
      </w:r>
      <w:proofErr w:type="spellEnd"/>
      <w:r>
        <w:t xml:space="preserve"> countries to a wider audience</w:t>
      </w:r>
      <w:r w:rsidR="00A53DA9">
        <w:t xml:space="preserve">: </w:t>
      </w:r>
      <w:bookmarkStart w:id="0" w:name="_GoBack"/>
      <w:r w:rsidR="0079121B">
        <w:fldChar w:fldCharType="begin"/>
      </w:r>
      <w:r w:rsidR="0079121B">
        <w:instrText xml:space="preserve"> HYPERLINK "https://generic.wordpress.soton.ac.uk/sogerman/" </w:instrText>
      </w:r>
      <w:r w:rsidR="0079121B">
        <w:fldChar w:fldCharType="separate"/>
      </w:r>
      <w:r w:rsidR="00A53DA9" w:rsidRPr="005410CF">
        <w:rPr>
          <w:rStyle w:val="Hyperlink"/>
        </w:rPr>
        <w:t>https://generic.wordpress.soton.ac.uk/sogerman/</w:t>
      </w:r>
      <w:r w:rsidR="0079121B">
        <w:rPr>
          <w:rStyle w:val="Hyperlink"/>
        </w:rPr>
        <w:fldChar w:fldCharType="end"/>
      </w:r>
      <w:r>
        <w:t>.</w:t>
      </w:r>
      <w:bookmarkEnd w:id="0"/>
      <w:r>
        <w:t xml:space="preserve"> The site </w:t>
      </w:r>
      <w:r w:rsidR="00A53DA9">
        <w:t>is</w:t>
      </w:r>
      <w:r>
        <w:t xml:space="preserve"> aimed primarily at potential applicants to study a</w:t>
      </w:r>
      <w:r w:rsidR="003F53BC">
        <w:t>t the University, their parents and</w:t>
      </w:r>
      <w:r>
        <w:t xml:space="preserve"> their teachers, but also to the public at large. It </w:t>
      </w:r>
      <w:r w:rsidR="00A53DA9">
        <w:t xml:space="preserve">is still a ‘work in progress’ but the existing content gives a flavour of what we are trying to achieve. The website </w:t>
      </w:r>
      <w:r>
        <w:t xml:space="preserve">will have sections devoted to the learning of German at Southampton University, news from </w:t>
      </w:r>
      <w:r w:rsidR="003F53BC">
        <w:t xml:space="preserve">our students currently on a year abroad in </w:t>
      </w:r>
      <w:r>
        <w:t xml:space="preserve">the Germanic countries, an assortment of video clips of all kinds, book </w:t>
      </w:r>
      <w:r w:rsidR="00A53DA9">
        <w:t>and film reviews</w:t>
      </w:r>
      <w:r>
        <w:t>, cultural icons and references, reflections on language learning, learning and living in Germany, and anything else we think would appeal to our targeted audience.</w:t>
      </w:r>
    </w:p>
    <w:p w14:paraId="6225AF18" w14:textId="76D4E8A6" w:rsidR="000B652F" w:rsidRDefault="000B652F" w:rsidP="000B652F">
      <w:pPr>
        <w:jc w:val="both"/>
      </w:pPr>
      <w:r>
        <w:rPr>
          <w:rFonts w:cs="Times New Roman"/>
          <w:lang w:val="en-US"/>
        </w:rPr>
        <w:t xml:space="preserve">We are offering an opportunity to </w:t>
      </w:r>
      <w:r w:rsidR="003F53BC">
        <w:rPr>
          <w:rFonts w:cs="Times New Roman"/>
          <w:lang w:val="en-US"/>
        </w:rPr>
        <w:t>an Erasmus+</w:t>
      </w:r>
      <w:r w:rsidRPr="00EF092D">
        <w:rPr>
          <w:rFonts w:cs="Times New Roman"/>
          <w:lang w:val="en-US"/>
        </w:rPr>
        <w:t xml:space="preserve"> student to </w:t>
      </w:r>
      <w:r w:rsidR="00A53DA9">
        <w:rPr>
          <w:rFonts w:cs="Times New Roman"/>
          <w:lang w:val="en-US"/>
        </w:rPr>
        <w:t>continue work on</w:t>
      </w:r>
      <w:r>
        <w:t xml:space="preserve"> the site in collaboration with academic staff </w:t>
      </w:r>
      <w:r w:rsidR="00A53DA9">
        <w:t>and students in</w:t>
      </w:r>
      <w:r>
        <w:t xml:space="preserve"> the Department. The suitable candidate will need to acquire an understanding of the needs and tastes of its audience, and select and prepare </w:t>
      </w:r>
      <w:r w:rsidR="00A53DA9">
        <w:t xml:space="preserve">suitable </w:t>
      </w:r>
      <w:r>
        <w:t>material. He/she will have an extensive knowledge of Germanic culture in the broadest sense, will have sufficient IT skills and knowledge of use of social media</w:t>
      </w:r>
      <w:r w:rsidR="00A53DA9">
        <w:t xml:space="preserve"> (to maintain and develop the presence of </w:t>
      </w:r>
      <w:proofErr w:type="spellStart"/>
      <w:r w:rsidR="00A53DA9" w:rsidRPr="00A53DA9">
        <w:rPr>
          <w:b/>
        </w:rPr>
        <w:t>SoGerman</w:t>
      </w:r>
      <w:proofErr w:type="spellEnd"/>
      <w:r w:rsidR="00A53DA9">
        <w:t xml:space="preserve"> on Facebook, Twitter and Instagram)</w:t>
      </w:r>
      <w:r>
        <w:t>.</w:t>
      </w:r>
    </w:p>
    <w:p w14:paraId="258B8715" w14:textId="74CA036C" w:rsidR="003F53BC" w:rsidRDefault="003F53BC" w:rsidP="000B652F">
      <w:pPr>
        <w:jc w:val="both"/>
      </w:pPr>
      <w:r>
        <w:t>We are planning a number of events in October 2016 to promote German Studies, including the public launch of the website, and we hope that the successful applicant would be able to participate in the preparations for this.</w:t>
      </w:r>
    </w:p>
    <w:p w14:paraId="50ABAB94" w14:textId="12D79B67" w:rsidR="00A53DA9" w:rsidRDefault="00A53DA9" w:rsidP="000B652F">
      <w:pPr>
        <w:jc w:val="both"/>
      </w:pPr>
      <w:r>
        <w:t>In addition to working on the website, the successful applicant will support the development of a blog representing research projects of academic staff in the Department.</w:t>
      </w:r>
    </w:p>
    <w:p w14:paraId="5ABB1EE2" w14:textId="60EE1AB8" w:rsidR="000B652F" w:rsidRDefault="00A53DA9" w:rsidP="000B652F">
      <w:pPr>
        <w:jc w:val="both"/>
      </w:pPr>
      <w:r>
        <w:t xml:space="preserve">In the academic </w:t>
      </w:r>
      <w:r w:rsidR="003F53BC">
        <w:t xml:space="preserve">year </w:t>
      </w:r>
      <w:r>
        <w:t>20</w:t>
      </w:r>
      <w:r w:rsidR="000B652F">
        <w:t>16</w:t>
      </w:r>
      <w:r>
        <w:t>-17</w:t>
      </w:r>
      <w:r w:rsidR="000B652F">
        <w:t xml:space="preserve"> we can offer </w:t>
      </w:r>
      <w:r>
        <w:t>an internship (</w:t>
      </w:r>
      <w:proofErr w:type="spellStart"/>
      <w:r>
        <w:t>Praktikum</w:t>
      </w:r>
      <w:proofErr w:type="spellEnd"/>
      <w:r>
        <w:t>)</w:t>
      </w:r>
      <w:r w:rsidR="000B652F">
        <w:t xml:space="preserve"> </w:t>
      </w:r>
      <w:r w:rsidR="00465318">
        <w:t>for a period of up to 6 months between September 2016 and February 2017</w:t>
      </w:r>
      <w:r w:rsidR="000B652F">
        <w:t xml:space="preserve">. Apart from developing the </w:t>
      </w:r>
      <w:proofErr w:type="spellStart"/>
      <w:r w:rsidR="00465318" w:rsidRPr="00465318">
        <w:rPr>
          <w:b/>
        </w:rPr>
        <w:t>SoGerman</w:t>
      </w:r>
      <w:proofErr w:type="spellEnd"/>
      <w:r w:rsidR="00465318">
        <w:t xml:space="preserve"> project and the research blog</w:t>
      </w:r>
      <w:r w:rsidR="000B652F">
        <w:t xml:space="preserve">, </w:t>
      </w:r>
      <w:r w:rsidR="00465318">
        <w:t>the successful applicant</w:t>
      </w:r>
      <w:r w:rsidR="000B652F">
        <w:t xml:space="preserve"> will also be given ample opportunity to participate in the intellectual life of our university by attending research seminars, and sit in on lectures, subject to agreement with course tutors. </w:t>
      </w:r>
    </w:p>
    <w:p w14:paraId="579CA4E8" w14:textId="77777777" w:rsidR="000B652F" w:rsidRDefault="000B652F" w:rsidP="000B652F">
      <w:pPr>
        <w:jc w:val="both"/>
      </w:pPr>
    </w:p>
    <w:p w14:paraId="2F6F4C32" w14:textId="53F2F377" w:rsidR="000B652F" w:rsidRDefault="000B652F" w:rsidP="000B652F">
      <w:r>
        <w:t>Applications comprising a</w:t>
      </w:r>
      <w:r w:rsidR="00465318">
        <w:t xml:space="preserve"> 1 page CV</w:t>
      </w:r>
      <w:r>
        <w:t>, and one paragraph sketching your ideas and your time preferences</w:t>
      </w:r>
      <w:r w:rsidR="003F53BC">
        <w:t>,</w:t>
      </w:r>
      <w:r>
        <w:t xml:space="preserve"> </w:t>
      </w:r>
      <w:r w:rsidR="00465318">
        <w:t>should</w:t>
      </w:r>
      <w:r>
        <w:t xml:space="preserve"> be sent </w:t>
      </w:r>
      <w:r w:rsidRPr="003F53BC">
        <w:rPr>
          <w:u w:val="single"/>
        </w:rPr>
        <w:t xml:space="preserve">by email by </w:t>
      </w:r>
      <w:r w:rsidR="00D47880">
        <w:rPr>
          <w:u w:val="single"/>
        </w:rPr>
        <w:t>30 May</w:t>
      </w:r>
      <w:r w:rsidR="00465318" w:rsidRPr="003F53BC">
        <w:rPr>
          <w:u w:val="single"/>
        </w:rPr>
        <w:t xml:space="preserve"> 2016</w:t>
      </w:r>
      <w:r>
        <w:t xml:space="preserve"> to the following three addresses</w:t>
      </w:r>
      <w:r w:rsidR="00465318">
        <w:t>:</w:t>
      </w:r>
    </w:p>
    <w:p w14:paraId="13FCBC2B" w14:textId="77777777" w:rsidR="000B652F" w:rsidRDefault="0079121B" w:rsidP="000B652F">
      <w:pPr>
        <w:rPr>
          <w:rStyle w:val="Hyperlink"/>
        </w:rPr>
      </w:pPr>
      <w:hyperlink r:id="rId9" w:history="1">
        <w:r w:rsidR="000B652F" w:rsidRPr="000130F9">
          <w:rPr>
            <w:rStyle w:val="Hyperlink"/>
          </w:rPr>
          <w:t>H.Armbruster@soton.ac.uk</w:t>
        </w:r>
      </w:hyperlink>
    </w:p>
    <w:p w14:paraId="1DBA7590" w14:textId="153CE3B1" w:rsidR="00465318" w:rsidRDefault="00465318" w:rsidP="000B652F">
      <w:r>
        <w:rPr>
          <w:rStyle w:val="Hyperlink"/>
        </w:rPr>
        <w:t>A.J.Sewell@soton.ac.uk</w:t>
      </w:r>
    </w:p>
    <w:p w14:paraId="3F15B4F0" w14:textId="04F23B6D" w:rsidR="000B652F" w:rsidRDefault="0079121B" w:rsidP="000B652F">
      <w:hyperlink r:id="rId10" w:history="1">
        <w:r w:rsidR="00A53DA9" w:rsidRPr="005410CF">
          <w:rPr>
            <w:rStyle w:val="Hyperlink"/>
          </w:rPr>
          <w:t>P.R.Stevenson@soton.ac.uk</w:t>
        </w:r>
      </w:hyperlink>
    </w:p>
    <w:p w14:paraId="2C78CAAD" w14:textId="77777777" w:rsidR="009A4389" w:rsidRDefault="009A4389" w:rsidP="00CA64EE">
      <w:pPr>
        <w:tabs>
          <w:tab w:val="left" w:pos="2010"/>
        </w:tabs>
        <w:rPr>
          <w:b/>
          <w:sz w:val="20"/>
          <w:szCs w:val="20"/>
        </w:rPr>
      </w:pPr>
    </w:p>
    <w:sectPr w:rsidR="009A4389" w:rsidSect="006A3646">
      <w:headerReference w:type="default" r:id="rId11"/>
      <w:footerReference w:type="default" r:id="rId12"/>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FD4AD" w14:textId="77777777" w:rsidR="0079121B" w:rsidRDefault="0079121B" w:rsidP="008132B1">
      <w:pPr>
        <w:spacing w:after="0" w:line="240" w:lineRule="auto"/>
      </w:pPr>
      <w:r>
        <w:separator/>
      </w:r>
    </w:p>
  </w:endnote>
  <w:endnote w:type="continuationSeparator" w:id="0">
    <w:p w14:paraId="1E3F77AD" w14:textId="77777777" w:rsidR="0079121B" w:rsidRDefault="0079121B" w:rsidP="00813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F3095" w14:textId="77777777" w:rsidR="00465318" w:rsidRDefault="00465318" w:rsidP="006A3646">
    <w:pPr>
      <w:pStyle w:val="Fuzeile"/>
      <w:rPr>
        <w:rFonts w:asciiTheme="majorHAnsi" w:hAnsiTheme="majorHAnsi"/>
        <w:sz w:val="16"/>
        <w:szCs w:val="16"/>
      </w:rPr>
    </w:pPr>
    <w:r>
      <w:rPr>
        <w:rFonts w:asciiTheme="majorHAnsi" w:hAnsiTheme="majorHAnsi"/>
        <w:sz w:val="16"/>
        <w:szCs w:val="16"/>
      </w:rPr>
      <w:t xml:space="preserve">Modern Languages, </w:t>
    </w:r>
    <w:r w:rsidRPr="008132B1">
      <w:rPr>
        <w:rFonts w:asciiTheme="majorHAnsi" w:hAnsiTheme="majorHAnsi"/>
        <w:sz w:val="16"/>
        <w:szCs w:val="16"/>
      </w:rPr>
      <w:t>Faculty of Humanities</w:t>
    </w:r>
    <w:r>
      <w:rPr>
        <w:rFonts w:asciiTheme="majorHAnsi" w:hAnsiTheme="majorHAnsi"/>
        <w:sz w:val="16"/>
        <w:szCs w:val="16"/>
      </w:rPr>
      <w:t>, University of Southampton, Avenue Campus, Southampton, SO17 1BJ, United Kingdom</w:t>
    </w:r>
  </w:p>
  <w:p w14:paraId="5FF7A1DD" w14:textId="77777777" w:rsidR="00465318" w:rsidRDefault="00465318" w:rsidP="006A3646">
    <w:pPr>
      <w:pStyle w:val="Fuzeile"/>
      <w:rPr>
        <w:rFonts w:asciiTheme="majorHAnsi" w:hAnsiTheme="majorHAnsi"/>
        <w:sz w:val="16"/>
        <w:szCs w:val="16"/>
      </w:rPr>
    </w:pPr>
    <w:r>
      <w:rPr>
        <w:rFonts w:asciiTheme="majorHAnsi" w:hAnsiTheme="majorHAnsi"/>
        <w:sz w:val="16"/>
        <w:szCs w:val="16"/>
      </w:rPr>
      <w:t xml:space="preserve">Staff Enquiries Tel: +44 (0) 23 8059 3407 Student Enquiries Tel: 023 8059 2066 Fax: +44 (0) 23 8059 3288   </w:t>
    </w:r>
    <w:hyperlink r:id="rId1" w:history="1">
      <w:r w:rsidRPr="00377E6E">
        <w:rPr>
          <w:rStyle w:val="Hyperlink"/>
          <w:rFonts w:asciiTheme="majorHAnsi" w:hAnsiTheme="majorHAnsi"/>
          <w:sz w:val="16"/>
          <w:szCs w:val="16"/>
        </w:rPr>
        <w:t>www.southampton.ac.uk</w:t>
      </w:r>
    </w:hyperlink>
    <w:r>
      <w:rPr>
        <w:rStyle w:val="Hyperlink"/>
        <w:rFonts w:asciiTheme="majorHAnsi" w:hAnsiTheme="majorHAnsi"/>
        <w:sz w:val="16"/>
        <w:szCs w:val="16"/>
      </w:rPr>
      <w:t>/ml</w:t>
    </w:r>
  </w:p>
  <w:p w14:paraId="3A097E0B" w14:textId="77777777" w:rsidR="00465318" w:rsidRPr="008132B1" w:rsidRDefault="00465318">
    <w:pPr>
      <w:pStyle w:val="Fuzeile"/>
      <w:rPr>
        <w:rFonts w:asciiTheme="majorHAnsi" w:hAnsiTheme="maj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1D7F1" w14:textId="77777777" w:rsidR="0079121B" w:rsidRDefault="0079121B" w:rsidP="008132B1">
      <w:pPr>
        <w:spacing w:after="0" w:line="240" w:lineRule="auto"/>
      </w:pPr>
      <w:r>
        <w:separator/>
      </w:r>
    </w:p>
  </w:footnote>
  <w:footnote w:type="continuationSeparator" w:id="0">
    <w:p w14:paraId="408DEE3F" w14:textId="77777777" w:rsidR="0079121B" w:rsidRDefault="0079121B" w:rsidP="00813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B2D3F" w14:textId="77777777" w:rsidR="00465318" w:rsidRDefault="00465318" w:rsidP="008132B1">
    <w:pPr>
      <w:pStyle w:val="Kopfzeile"/>
    </w:pPr>
  </w:p>
  <w:p w14:paraId="5CF39F27" w14:textId="77777777" w:rsidR="00465318" w:rsidRDefault="0046531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93"/>
    <w:rsid w:val="0001088A"/>
    <w:rsid w:val="00032EB3"/>
    <w:rsid w:val="000B652F"/>
    <w:rsid w:val="000D08F2"/>
    <w:rsid w:val="00114AFD"/>
    <w:rsid w:val="00161593"/>
    <w:rsid w:val="003151BF"/>
    <w:rsid w:val="003C7259"/>
    <w:rsid w:val="003D139E"/>
    <w:rsid w:val="003F53BC"/>
    <w:rsid w:val="00465318"/>
    <w:rsid w:val="00492F55"/>
    <w:rsid w:val="00562DC3"/>
    <w:rsid w:val="00587974"/>
    <w:rsid w:val="005E3DCB"/>
    <w:rsid w:val="00645C92"/>
    <w:rsid w:val="0069121A"/>
    <w:rsid w:val="006A3646"/>
    <w:rsid w:val="00706CF5"/>
    <w:rsid w:val="00760AA5"/>
    <w:rsid w:val="007679BA"/>
    <w:rsid w:val="0079121B"/>
    <w:rsid w:val="007B077B"/>
    <w:rsid w:val="008132B1"/>
    <w:rsid w:val="00961A41"/>
    <w:rsid w:val="00997D7E"/>
    <w:rsid w:val="009A4389"/>
    <w:rsid w:val="00A53DA9"/>
    <w:rsid w:val="00A71FD3"/>
    <w:rsid w:val="00B97B21"/>
    <w:rsid w:val="00C30B2D"/>
    <w:rsid w:val="00C63956"/>
    <w:rsid w:val="00C90DE2"/>
    <w:rsid w:val="00C919BC"/>
    <w:rsid w:val="00CA64EE"/>
    <w:rsid w:val="00CF49DA"/>
    <w:rsid w:val="00CF7696"/>
    <w:rsid w:val="00D40F93"/>
    <w:rsid w:val="00D47880"/>
    <w:rsid w:val="00EF279C"/>
    <w:rsid w:val="00F04B6B"/>
    <w:rsid w:val="00F268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F0EABC"/>
  <w15:docId w15:val="{E3F22B13-C346-465D-B6E6-057891EE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9"/>
    <w:qFormat/>
    <w:rsid w:val="00587974"/>
    <w:pPr>
      <w:keepNext/>
      <w:spacing w:after="0" w:line="240" w:lineRule="auto"/>
      <w:outlineLvl w:val="0"/>
    </w:pPr>
    <w:rPr>
      <w:rFonts w:ascii="Times New Roman" w:eastAsia="Times New Roman" w:hAnsi="Times New Roman" w:cs="Times New Roman"/>
      <w:b/>
      <w:bCs/>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40F9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0F93"/>
    <w:rPr>
      <w:rFonts w:ascii="Tahoma" w:hAnsi="Tahoma" w:cs="Tahoma"/>
      <w:sz w:val="16"/>
      <w:szCs w:val="16"/>
    </w:rPr>
  </w:style>
  <w:style w:type="paragraph" w:styleId="Datum">
    <w:name w:val="Date"/>
    <w:basedOn w:val="Standard"/>
    <w:next w:val="Standard"/>
    <w:link w:val="DatumZchn"/>
    <w:uiPriority w:val="99"/>
    <w:semiHidden/>
    <w:unhideWhenUsed/>
    <w:rsid w:val="00D40F93"/>
  </w:style>
  <w:style w:type="character" w:customStyle="1" w:styleId="DatumZchn">
    <w:name w:val="Datum Zchn"/>
    <w:basedOn w:val="Absatz-Standardschriftart"/>
    <w:link w:val="Datum"/>
    <w:uiPriority w:val="99"/>
    <w:semiHidden/>
    <w:rsid w:val="00D40F93"/>
  </w:style>
  <w:style w:type="character" w:styleId="Hyperlink">
    <w:name w:val="Hyperlink"/>
    <w:basedOn w:val="Absatz-Standardschriftart"/>
    <w:uiPriority w:val="99"/>
    <w:unhideWhenUsed/>
    <w:rsid w:val="00F04B6B"/>
    <w:rPr>
      <w:color w:val="0000FF" w:themeColor="hyperlink"/>
      <w:u w:val="single"/>
    </w:rPr>
  </w:style>
  <w:style w:type="paragraph" w:styleId="Kopfzeile">
    <w:name w:val="header"/>
    <w:basedOn w:val="Standard"/>
    <w:link w:val="KopfzeileZchn"/>
    <w:uiPriority w:val="99"/>
    <w:unhideWhenUsed/>
    <w:rsid w:val="008132B1"/>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8132B1"/>
  </w:style>
  <w:style w:type="paragraph" w:styleId="Fuzeile">
    <w:name w:val="footer"/>
    <w:basedOn w:val="Standard"/>
    <w:link w:val="FuzeileZchn"/>
    <w:uiPriority w:val="99"/>
    <w:unhideWhenUsed/>
    <w:rsid w:val="008132B1"/>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8132B1"/>
  </w:style>
  <w:style w:type="character" w:customStyle="1" w:styleId="berschrift1Zchn">
    <w:name w:val="Überschrift 1 Zchn"/>
    <w:basedOn w:val="Absatz-Standardschriftart"/>
    <w:link w:val="berschrift1"/>
    <w:uiPriority w:val="99"/>
    <w:rsid w:val="00587974"/>
    <w:rPr>
      <w:rFonts w:ascii="Times New Roman" w:eastAsia="Times New Roman" w:hAnsi="Times New Roman" w:cs="Times New Roman"/>
      <w:b/>
      <w:bCs/>
      <w:sz w:val="24"/>
      <w:szCs w:val="24"/>
      <w:lang w:eastAsia="en-US"/>
    </w:rPr>
  </w:style>
  <w:style w:type="character" w:styleId="Fett">
    <w:name w:val="Strong"/>
    <w:basedOn w:val="Absatz-Standardschriftart"/>
    <w:uiPriority w:val="99"/>
    <w:qFormat/>
    <w:rsid w:val="00587974"/>
    <w:rPr>
      <w:rFonts w:cs="Times New Roman"/>
      <w:b/>
      <w:bCs/>
    </w:rPr>
  </w:style>
  <w:style w:type="character" w:styleId="BesuchterHyperlink">
    <w:name w:val="FollowedHyperlink"/>
    <w:basedOn w:val="Absatz-Standardschriftart"/>
    <w:uiPriority w:val="99"/>
    <w:semiHidden/>
    <w:unhideWhenUsed/>
    <w:rsid w:val="00A53D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ton.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Stevenson@soton.ac.uk" TargetMode="External"/><Relationship Id="rId4" Type="http://schemas.openxmlformats.org/officeDocument/2006/relationships/webSettings" Target="webSettings.xml"/><Relationship Id="rId9" Type="http://schemas.openxmlformats.org/officeDocument/2006/relationships/hyperlink" Target="mailto:H.Armbruster@soton.ac.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outhamp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9A6A9-3ADE-4D70-9267-678F08179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2363</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Southampton</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 M.</dc:creator>
  <cp:lastModifiedBy>Schmidt</cp:lastModifiedBy>
  <cp:revision>2</cp:revision>
  <cp:lastPrinted>2011-10-05T15:03:00Z</cp:lastPrinted>
  <dcterms:created xsi:type="dcterms:W3CDTF">2016-05-11T10:07:00Z</dcterms:created>
  <dcterms:modified xsi:type="dcterms:W3CDTF">2016-05-11T10:07:00Z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-414328640</vt:i4>
  </property>
  <property fmtid="{D5CDD505-2E9C-101B-9397-08002B2CF9AE}" pid="3" name="_NewReviewCycle">
    <vt:lpwstr/>
  </property>
  <property fmtid="{D5CDD505-2E9C-101B-9397-08002B2CF9AE}" pid="4" name="_EmailSubject">
    <vt:lpwstr>praktikum</vt:lpwstr>
  </property>
  <property fmtid="{D5CDD505-2E9C-101B-9397-08002B2CF9AE}" pid="5" name="_AuthorEmail">
    <vt:lpwstr>H.Armbruster@soton.ac.uk</vt:lpwstr>
  </property>
  <property fmtid="{D5CDD505-2E9C-101B-9397-08002B2CF9AE}" pid="6" name="_AuthorEmailDisplayName">
    <vt:lpwstr>Armbruster H.</vt:lpwstr>
  </property>
  <property fmtid="{D5CDD505-2E9C-101B-9397-08002B2CF9AE}" pid="7" name="_ReviewingToolsShownOnce">
    <vt:lpwstr/>
  </property>
</Properties>
</file>